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DE9" w:rsidRPr="00AC63EC" w:rsidRDefault="00716DE9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bCs/>
          <w:kern w:val="32"/>
          <w:sz w:val="32"/>
          <w:szCs w:val="32"/>
          <w:lang w:eastAsia="en-US"/>
        </w:rPr>
      </w:pPr>
      <w:r w:rsidRPr="00AC63EC">
        <w:rPr>
          <w:rFonts w:ascii="Cambria" w:hAnsi="Cambria"/>
          <w:b/>
          <w:kern w:val="32"/>
          <w:sz w:val="32"/>
          <w:szCs w:val="32"/>
          <w:lang w:eastAsia="en-US"/>
        </w:rPr>
        <w:t>KRYCÍ LIST NABÍDKY</w:t>
      </w:r>
    </w:p>
    <w:p w:rsidR="00716DE9" w:rsidRDefault="001A37FC" w:rsidP="004F5073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8D072D">
        <w:rPr>
          <w:rFonts w:asciiTheme="majorHAnsi" w:hAnsiTheme="majorHAnsi"/>
          <w:bCs/>
          <w:iCs/>
          <w:sz w:val="22"/>
        </w:rPr>
        <w:t xml:space="preserve">pro podlimitní veřejnou zakázku na </w:t>
      </w:r>
      <w:r w:rsidR="00C86BC2">
        <w:rPr>
          <w:rFonts w:asciiTheme="majorHAnsi" w:hAnsiTheme="majorHAnsi"/>
          <w:bCs/>
          <w:iCs/>
          <w:sz w:val="22"/>
        </w:rPr>
        <w:t>služby</w:t>
      </w:r>
      <w:r w:rsidRPr="008D072D">
        <w:rPr>
          <w:rFonts w:asciiTheme="majorHAnsi" w:hAnsiTheme="majorHAnsi"/>
          <w:bCs/>
          <w:iCs/>
          <w:sz w:val="22"/>
        </w:rPr>
        <w:t xml:space="preserve"> zadávanou ve zjednodušeném podlimitním řízení dle</w:t>
      </w:r>
      <w:r w:rsidR="007F5266">
        <w:rPr>
          <w:rFonts w:asciiTheme="majorHAnsi" w:hAnsiTheme="majorHAnsi"/>
          <w:bCs/>
          <w:iCs/>
          <w:sz w:val="22"/>
        </w:rPr>
        <w:t> </w:t>
      </w:r>
      <w:r w:rsidRPr="008D072D">
        <w:rPr>
          <w:rFonts w:asciiTheme="majorHAnsi" w:hAnsiTheme="majorHAnsi"/>
          <w:bCs/>
          <w:iCs/>
          <w:sz w:val="22"/>
        </w:rPr>
        <w:t>§ 53 zákona č. 134/2016 Sb., o zadávání veřejných zakázek, ve znění pozdějších předpisů (dále jen „zákon“)</w:t>
      </w:r>
      <w:r w:rsidR="00314392">
        <w:rPr>
          <w:rFonts w:asciiTheme="majorHAnsi" w:hAnsiTheme="majorHAnsi"/>
          <w:bCs/>
          <w:iCs/>
          <w:sz w:val="22"/>
        </w:rPr>
        <w:t>,</w:t>
      </w:r>
      <w:r w:rsidRPr="008D072D">
        <w:rPr>
          <w:rFonts w:asciiTheme="majorHAnsi" w:hAnsiTheme="majorHAnsi"/>
          <w:bCs/>
          <w:iCs/>
          <w:sz w:val="22"/>
        </w:rPr>
        <w:t xml:space="preserve"> s</w:t>
      </w:r>
      <w:r w:rsidR="007F5266">
        <w:rPr>
          <w:rFonts w:asciiTheme="majorHAnsi" w:hAnsiTheme="majorHAnsi"/>
          <w:bCs/>
          <w:iCs/>
          <w:sz w:val="22"/>
        </w:rPr>
        <w:t> </w:t>
      </w:r>
      <w:r w:rsidRPr="008D072D">
        <w:rPr>
          <w:rFonts w:asciiTheme="majorHAnsi" w:hAnsiTheme="majorHAnsi"/>
          <w:bCs/>
          <w:iCs/>
          <w:sz w:val="22"/>
        </w:rPr>
        <w:t>názve</w:t>
      </w:r>
      <w:r w:rsidR="00C35A83">
        <w:rPr>
          <w:rFonts w:asciiTheme="majorHAnsi" w:hAnsiTheme="majorHAnsi"/>
          <w:bCs/>
          <w:iCs/>
          <w:sz w:val="22"/>
        </w:rPr>
        <w:t>m</w:t>
      </w:r>
      <w:r w:rsidR="007F5266">
        <w:rPr>
          <w:rFonts w:asciiTheme="majorHAnsi" w:hAnsiTheme="majorHAnsi"/>
          <w:bCs/>
          <w:iCs/>
          <w:sz w:val="22"/>
        </w:rPr>
        <w:t>:</w:t>
      </w:r>
    </w:p>
    <w:p w:rsidR="00716DE9" w:rsidRPr="00AC63EC" w:rsidRDefault="00716DE9" w:rsidP="00762C91">
      <w:pPr>
        <w:spacing w:before="240"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945B9F">
        <w:rPr>
          <w:rFonts w:ascii="Cambria" w:eastAsia="Calibri" w:hAnsi="Cambria"/>
          <w:b/>
          <w:sz w:val="28"/>
          <w:szCs w:val="28"/>
          <w:lang w:eastAsia="en-US"/>
        </w:rPr>
        <w:t>„</w:t>
      </w:r>
      <w:r w:rsidR="00762C91" w:rsidRPr="00762C91">
        <w:rPr>
          <w:rFonts w:ascii="Cambria" w:hAnsi="Cambria" w:cs="Cambria"/>
          <w:b/>
          <w:bCs/>
          <w:sz w:val="28"/>
          <w:szCs w:val="28"/>
        </w:rPr>
        <w:t>„Rozšíření kapacit infrastruktury pro výuku Tělesné výchovy a sportu – Sportovní hala Klobouky – zhotovitel projektové dokumentace“</w:t>
      </w:r>
      <w:r w:rsidRPr="00AC63EC">
        <w:rPr>
          <w:rFonts w:ascii="Cambria" w:eastAsia="Calibri" w:hAnsi="Cambria"/>
          <w:b/>
          <w:sz w:val="28"/>
          <w:szCs w:val="28"/>
          <w:lang w:eastAsia="en-US"/>
        </w:rPr>
        <w:t>Identifikační údaje zadavatele</w:t>
      </w:r>
    </w:p>
    <w:tbl>
      <w:tblPr>
        <w:tblStyle w:val="Mkatabulky"/>
        <w:tblpPr w:leftFromText="141" w:rightFromText="141" w:vertAnchor="text" w:horzAnchor="margin" w:tblpX="108" w:tblpY="245"/>
        <w:tblW w:w="91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/>
      </w:tblPr>
      <w:tblGrid>
        <w:gridCol w:w="2703"/>
        <w:gridCol w:w="6477"/>
      </w:tblGrid>
      <w:tr w:rsidR="00762C91" w:rsidRPr="0080127D" w:rsidTr="009A7364">
        <w:trPr>
          <w:cantSplit/>
        </w:trPr>
        <w:tc>
          <w:tcPr>
            <w:tcW w:w="2703" w:type="dxa"/>
            <w:vAlign w:val="center"/>
          </w:tcPr>
          <w:p w:rsidR="00762C91" w:rsidRPr="0080127D" w:rsidRDefault="00762C91" w:rsidP="00762C91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80127D">
              <w:rPr>
                <w:rFonts w:asciiTheme="majorHAnsi" w:hAnsiTheme="majorHAnsi"/>
                <w:sz w:val="22"/>
              </w:rPr>
              <w:t>Název zadavatele:</w:t>
            </w:r>
          </w:p>
        </w:tc>
        <w:tc>
          <w:tcPr>
            <w:tcW w:w="6477" w:type="dxa"/>
          </w:tcPr>
          <w:p w:rsidR="00762C91" w:rsidRPr="00D44002" w:rsidRDefault="00762C91" w:rsidP="00762C91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highlight w:val="yellow"/>
              </w:rPr>
            </w:pPr>
            <w:r w:rsidRPr="0015155B">
              <w:rPr>
                <w:rFonts w:asciiTheme="majorHAnsi" w:hAnsiTheme="majorHAnsi"/>
                <w:bCs/>
                <w:sz w:val="22"/>
              </w:rPr>
              <w:t>Město Klobouky u Brna</w:t>
            </w:r>
          </w:p>
        </w:tc>
      </w:tr>
      <w:tr w:rsidR="00762C91" w:rsidRPr="0080127D" w:rsidTr="009A7364">
        <w:trPr>
          <w:cantSplit/>
        </w:trPr>
        <w:tc>
          <w:tcPr>
            <w:tcW w:w="2703" w:type="dxa"/>
            <w:vAlign w:val="center"/>
          </w:tcPr>
          <w:p w:rsidR="00762C91" w:rsidRPr="0080127D" w:rsidRDefault="00762C91" w:rsidP="00762C91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80127D">
              <w:rPr>
                <w:rFonts w:asciiTheme="majorHAnsi" w:hAnsiTheme="majorHAnsi"/>
                <w:sz w:val="22"/>
              </w:rPr>
              <w:t>Sídlo zadavatele:</w:t>
            </w:r>
          </w:p>
        </w:tc>
        <w:tc>
          <w:tcPr>
            <w:tcW w:w="6477" w:type="dxa"/>
          </w:tcPr>
          <w:p w:rsidR="00762C91" w:rsidRPr="0015155B" w:rsidRDefault="00762C91" w:rsidP="00762C91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15155B">
              <w:rPr>
                <w:rFonts w:asciiTheme="majorHAnsi" w:hAnsiTheme="majorHAnsi"/>
                <w:bCs/>
                <w:sz w:val="22"/>
              </w:rPr>
              <w:t>nám. Míru 169/1, 691 72 Klobouky u Brna</w:t>
            </w:r>
          </w:p>
        </w:tc>
      </w:tr>
      <w:tr w:rsidR="00762C91" w:rsidRPr="0080127D" w:rsidTr="009A7364">
        <w:trPr>
          <w:cantSplit/>
        </w:trPr>
        <w:tc>
          <w:tcPr>
            <w:tcW w:w="2703" w:type="dxa"/>
            <w:vAlign w:val="center"/>
          </w:tcPr>
          <w:p w:rsidR="00762C91" w:rsidRPr="0080127D" w:rsidRDefault="00762C91" w:rsidP="00762C91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80127D">
              <w:rPr>
                <w:rFonts w:asciiTheme="majorHAnsi" w:hAnsiTheme="majorHAnsi"/>
                <w:sz w:val="22"/>
              </w:rPr>
              <w:t>Statutární zástupce:</w:t>
            </w:r>
          </w:p>
        </w:tc>
        <w:tc>
          <w:tcPr>
            <w:tcW w:w="6477" w:type="dxa"/>
          </w:tcPr>
          <w:p w:rsidR="00762C91" w:rsidRPr="0015155B" w:rsidRDefault="00762C91" w:rsidP="00762C91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15155B">
              <w:rPr>
                <w:rFonts w:asciiTheme="majorHAnsi" w:hAnsiTheme="majorHAnsi"/>
                <w:bCs/>
                <w:sz w:val="22"/>
              </w:rPr>
              <w:t>Pavel Volek, starosta města</w:t>
            </w:r>
          </w:p>
        </w:tc>
      </w:tr>
      <w:tr w:rsidR="00762C91" w:rsidRPr="0080127D" w:rsidTr="009A7364">
        <w:trPr>
          <w:cantSplit/>
        </w:trPr>
        <w:tc>
          <w:tcPr>
            <w:tcW w:w="2703" w:type="dxa"/>
            <w:vAlign w:val="center"/>
          </w:tcPr>
          <w:p w:rsidR="00762C91" w:rsidRPr="0080127D" w:rsidRDefault="00762C91" w:rsidP="00762C91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80127D">
              <w:rPr>
                <w:rFonts w:asciiTheme="majorHAnsi" w:hAnsiTheme="majorHAnsi"/>
                <w:sz w:val="22"/>
              </w:rPr>
              <w:t>IČO zadavatele:</w:t>
            </w:r>
          </w:p>
        </w:tc>
        <w:tc>
          <w:tcPr>
            <w:tcW w:w="6477" w:type="dxa"/>
          </w:tcPr>
          <w:p w:rsidR="00762C91" w:rsidRPr="0015155B" w:rsidRDefault="00762C91" w:rsidP="00762C91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15155B">
              <w:rPr>
                <w:rFonts w:asciiTheme="majorHAnsi" w:hAnsiTheme="majorHAnsi"/>
                <w:bCs/>
                <w:sz w:val="22"/>
              </w:rPr>
              <w:t>002 83 258</w:t>
            </w:r>
          </w:p>
        </w:tc>
      </w:tr>
      <w:tr w:rsidR="00762C91" w:rsidRPr="0080127D" w:rsidTr="009A7364">
        <w:trPr>
          <w:cantSplit/>
        </w:trPr>
        <w:tc>
          <w:tcPr>
            <w:tcW w:w="2703" w:type="dxa"/>
            <w:vAlign w:val="center"/>
          </w:tcPr>
          <w:p w:rsidR="00762C91" w:rsidRPr="0080127D" w:rsidRDefault="00762C91" w:rsidP="00762C91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80127D">
              <w:rPr>
                <w:rFonts w:asciiTheme="majorHAnsi" w:hAnsiTheme="majorHAnsi"/>
                <w:sz w:val="22"/>
              </w:rPr>
              <w:t>Adresa profilu zadavatele:</w:t>
            </w:r>
          </w:p>
        </w:tc>
        <w:tc>
          <w:tcPr>
            <w:tcW w:w="6477" w:type="dxa"/>
          </w:tcPr>
          <w:p w:rsidR="00762C91" w:rsidRPr="0015155B" w:rsidRDefault="00762C91" w:rsidP="00762C91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hyperlink r:id="rId8" w:history="1">
              <w:r w:rsidRPr="0015155B">
                <w:rPr>
                  <w:rStyle w:val="Hypertextovodkaz"/>
                  <w:rFonts w:asciiTheme="majorHAnsi" w:hAnsiTheme="majorHAnsi"/>
                  <w:sz w:val="22"/>
                </w:rPr>
                <w:t>https://stavebnionline.cz/Profily/profil.asp?ID=74</w:t>
              </w:r>
            </w:hyperlink>
          </w:p>
        </w:tc>
      </w:tr>
    </w:tbl>
    <w:p w:rsidR="00716DE9" w:rsidRPr="00B25A7E" w:rsidRDefault="00716DE9" w:rsidP="00716DE9">
      <w:pPr>
        <w:spacing w:after="200" w:line="276" w:lineRule="auto"/>
        <w:jc w:val="both"/>
        <w:rPr>
          <w:rFonts w:asciiTheme="majorHAnsi" w:eastAsia="Calibri" w:hAnsiTheme="majorHAnsi"/>
          <w:lang w:eastAsia="en-US"/>
        </w:rPr>
      </w:pPr>
    </w:p>
    <w:p w:rsidR="00716DE9" w:rsidRPr="00B25A7E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  <w:r w:rsidRPr="00B25A7E">
        <w:rPr>
          <w:rFonts w:asciiTheme="majorHAnsi" w:eastAsia="Calibri" w:hAnsiTheme="majorHAnsi"/>
          <w:b/>
          <w:sz w:val="28"/>
          <w:szCs w:val="28"/>
          <w:lang w:eastAsia="en-US"/>
        </w:rPr>
        <w:t>Identifi</w:t>
      </w:r>
      <w:r w:rsidR="00A12C7B" w:rsidRPr="00B25A7E">
        <w:rPr>
          <w:rFonts w:asciiTheme="majorHAnsi" w:eastAsia="Calibri" w:hAnsiTheme="majorHAnsi"/>
          <w:b/>
          <w:sz w:val="28"/>
          <w:szCs w:val="28"/>
          <w:lang w:eastAsia="en-US"/>
        </w:rPr>
        <w:t>kační údaje zástupce zadavatele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6441"/>
      </w:tblGrid>
      <w:tr w:rsidR="004F5073" w:rsidRPr="00B25A7E" w:rsidTr="004B2CAE">
        <w:trPr>
          <w:trHeight w:val="522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Obchodní firma: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RPA Tender, s.r.o.</w:t>
            </w:r>
          </w:p>
        </w:tc>
      </w:tr>
      <w:tr w:rsidR="004F5073" w:rsidRPr="00B25A7E" w:rsidTr="004B2CAE">
        <w:trPr>
          <w:trHeight w:val="522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Sídlo: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 xml:space="preserve">Starobrněnská </w:t>
            </w:r>
            <w:r w:rsidR="00314392">
              <w:rPr>
                <w:rFonts w:asciiTheme="majorHAnsi" w:hAnsiTheme="majorHAnsi"/>
                <w:sz w:val="22"/>
                <w:szCs w:val="22"/>
              </w:rPr>
              <w:t>690/</w:t>
            </w:r>
            <w:r w:rsidRPr="00B25A7E">
              <w:rPr>
                <w:rFonts w:asciiTheme="majorHAnsi" w:hAnsiTheme="majorHAnsi"/>
                <w:sz w:val="22"/>
                <w:szCs w:val="22"/>
              </w:rPr>
              <w:t xml:space="preserve">20, </w:t>
            </w:r>
            <w:r w:rsidR="00314392">
              <w:rPr>
                <w:rFonts w:asciiTheme="majorHAnsi" w:hAnsiTheme="majorHAnsi"/>
                <w:sz w:val="22"/>
                <w:szCs w:val="22"/>
              </w:rPr>
              <w:t xml:space="preserve">Brno-město, </w:t>
            </w:r>
            <w:r w:rsidRPr="00B25A7E">
              <w:rPr>
                <w:rFonts w:asciiTheme="majorHAnsi" w:hAnsiTheme="majorHAnsi"/>
                <w:sz w:val="22"/>
                <w:szCs w:val="22"/>
              </w:rPr>
              <w:t>602 00 Brno</w:t>
            </w:r>
          </w:p>
        </w:tc>
      </w:tr>
      <w:tr w:rsidR="004F5073" w:rsidRPr="00B25A7E" w:rsidTr="004B2CAE">
        <w:trPr>
          <w:trHeight w:val="522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Statutární zástupce: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Ing. Petr Kolář, jednatel</w:t>
            </w:r>
          </w:p>
        </w:tc>
      </w:tr>
      <w:tr w:rsidR="004F5073" w:rsidRPr="00B25A7E" w:rsidTr="004B2CAE">
        <w:trPr>
          <w:trHeight w:val="522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IČ</w:t>
            </w:r>
            <w:r w:rsidR="00CD5E2E" w:rsidRPr="00B25A7E">
              <w:rPr>
                <w:rFonts w:asciiTheme="majorHAnsi" w:hAnsiTheme="majorHAnsi"/>
                <w:sz w:val="22"/>
                <w:szCs w:val="22"/>
              </w:rPr>
              <w:t>O</w:t>
            </w:r>
            <w:r w:rsidRPr="00B25A7E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29367107</w:t>
            </w:r>
          </w:p>
        </w:tc>
      </w:tr>
      <w:tr w:rsidR="004F5073" w:rsidRPr="00B25A7E" w:rsidTr="004B2CAE">
        <w:trPr>
          <w:trHeight w:val="522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DIČ: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CZ29367107</w:t>
            </w:r>
          </w:p>
        </w:tc>
      </w:tr>
      <w:tr w:rsidR="004F5073" w:rsidRPr="00B25A7E" w:rsidTr="004B2CAE">
        <w:trPr>
          <w:trHeight w:val="522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Zápis v obchodním rejstříku: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314392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 xml:space="preserve">Krajský soud v Brně, </w:t>
            </w:r>
            <w:proofErr w:type="spellStart"/>
            <w:r w:rsidR="00314392">
              <w:rPr>
                <w:rFonts w:asciiTheme="majorHAnsi" w:hAnsiTheme="majorHAnsi"/>
                <w:sz w:val="22"/>
                <w:szCs w:val="22"/>
              </w:rPr>
              <w:t>sp</w:t>
            </w:r>
            <w:proofErr w:type="spellEnd"/>
            <w:r w:rsidR="00314392">
              <w:rPr>
                <w:rFonts w:asciiTheme="majorHAnsi" w:hAnsiTheme="majorHAnsi"/>
                <w:sz w:val="22"/>
                <w:szCs w:val="22"/>
              </w:rPr>
              <w:t>. zn.</w:t>
            </w:r>
            <w:r w:rsidRPr="00B25A7E">
              <w:rPr>
                <w:rFonts w:asciiTheme="majorHAnsi" w:hAnsiTheme="majorHAnsi"/>
                <w:sz w:val="22"/>
                <w:szCs w:val="22"/>
              </w:rPr>
              <w:t xml:space="preserve"> C</w:t>
            </w:r>
            <w:r w:rsidR="00314392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B25A7E">
              <w:rPr>
                <w:rFonts w:asciiTheme="majorHAnsi" w:hAnsiTheme="majorHAnsi"/>
                <w:sz w:val="22"/>
                <w:szCs w:val="22"/>
              </w:rPr>
              <w:t>75877</w:t>
            </w:r>
          </w:p>
        </w:tc>
      </w:tr>
      <w:tr w:rsidR="004F5073" w:rsidRPr="00B25A7E" w:rsidTr="004B2CAE">
        <w:trPr>
          <w:trHeight w:val="522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Kontaktní osoba:</w:t>
            </w:r>
          </w:p>
        </w:tc>
        <w:tc>
          <w:tcPr>
            <w:tcW w:w="6441" w:type="dxa"/>
            <w:vAlign w:val="center"/>
          </w:tcPr>
          <w:p w:rsidR="004F5073" w:rsidRPr="00B25A7E" w:rsidRDefault="00314392" w:rsidP="008D70F1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Ing. Sylvie </w:t>
            </w:r>
            <w:proofErr w:type="spellStart"/>
            <w:r>
              <w:rPr>
                <w:rFonts w:asciiTheme="majorHAnsi" w:hAnsiTheme="majorHAnsi"/>
                <w:sz w:val="22"/>
                <w:szCs w:val="22"/>
              </w:rPr>
              <w:t>Měřičková</w:t>
            </w:r>
            <w:proofErr w:type="spellEnd"/>
          </w:p>
        </w:tc>
      </w:tr>
      <w:tr w:rsidR="004F5073" w:rsidRPr="00B25A7E" w:rsidTr="004B2CAE">
        <w:trPr>
          <w:trHeight w:val="551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Tel.: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7114DD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+420</w:t>
            </w:r>
            <w:r w:rsidR="00314392">
              <w:rPr>
                <w:rFonts w:asciiTheme="majorHAnsi" w:hAnsiTheme="majorHAnsi"/>
                <w:sz w:val="22"/>
                <w:szCs w:val="22"/>
              </w:rPr>
              <w:t> 737 394 244</w:t>
            </w:r>
          </w:p>
        </w:tc>
      </w:tr>
      <w:tr w:rsidR="004F5073" w:rsidRPr="00B25A7E" w:rsidTr="004B2CAE">
        <w:trPr>
          <w:trHeight w:val="522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E-mail: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verejne-zakazky@rpa.cz</w:t>
            </w:r>
          </w:p>
        </w:tc>
      </w:tr>
    </w:tbl>
    <w:p w:rsidR="00BB5F0C" w:rsidRDefault="00BB5F0C" w:rsidP="00BB5F0C">
      <w:pP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</w:p>
    <w:p w:rsidR="00716DE9" w:rsidRPr="00B25A7E" w:rsidRDefault="00716DE9" w:rsidP="002F6E61">
      <w:pPr>
        <w:keepNext/>
        <w:pBdr>
          <w:bottom w:val="single" w:sz="12" w:space="1" w:color="FF0000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  <w:r w:rsidRPr="00B25A7E">
        <w:rPr>
          <w:rFonts w:asciiTheme="majorHAnsi" w:eastAsia="Calibri" w:hAnsiTheme="majorHAnsi"/>
          <w:b/>
          <w:sz w:val="28"/>
          <w:szCs w:val="28"/>
          <w:lang w:eastAsia="en-US"/>
        </w:rPr>
        <w:t xml:space="preserve">Dodavatel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5985"/>
      </w:tblGrid>
      <w:tr w:rsidR="00716DE9" w:rsidRPr="00B25A7E" w:rsidTr="008E222A">
        <w:trPr>
          <w:trHeight w:hRule="exact" w:val="454"/>
        </w:trPr>
        <w:tc>
          <w:tcPr>
            <w:tcW w:w="3227" w:type="dxa"/>
          </w:tcPr>
          <w:p w:rsidR="00716DE9" w:rsidRPr="00B25A7E" w:rsidRDefault="00716DE9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5985" w:type="dxa"/>
          </w:tcPr>
          <w:p w:rsidR="00716DE9" w:rsidRPr="00B25A7E" w:rsidRDefault="006441A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  <w:bookmarkEnd w:id="0"/>
          </w:p>
        </w:tc>
      </w:tr>
      <w:tr w:rsidR="00456006" w:rsidRPr="00B25A7E" w:rsidTr="008E222A">
        <w:trPr>
          <w:trHeight w:hRule="exact" w:val="454"/>
        </w:trPr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lastRenderedPageBreak/>
              <w:t>Sídlo / místo podnikání:</w:t>
            </w:r>
          </w:p>
        </w:tc>
        <w:tc>
          <w:tcPr>
            <w:tcW w:w="5985" w:type="dxa"/>
          </w:tcPr>
          <w:p w:rsidR="00456006" w:rsidRPr="00B25A7E" w:rsidRDefault="006441A6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8E222A">
        <w:trPr>
          <w:trHeight w:hRule="exact" w:val="454"/>
        </w:trPr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5985" w:type="dxa"/>
          </w:tcPr>
          <w:p w:rsidR="00456006" w:rsidRPr="00B25A7E" w:rsidRDefault="006441A6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8E222A">
        <w:trPr>
          <w:trHeight w:hRule="exact" w:val="454"/>
        </w:trPr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5985" w:type="dxa"/>
          </w:tcPr>
          <w:p w:rsidR="00456006" w:rsidRPr="00B25A7E" w:rsidRDefault="006441A6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8E222A">
        <w:trPr>
          <w:trHeight w:hRule="exact" w:val="454"/>
        </w:trPr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:rsidR="00456006" w:rsidRPr="00B25A7E" w:rsidRDefault="006441A6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8E222A">
        <w:trPr>
          <w:trHeight w:hRule="exact" w:val="454"/>
        </w:trPr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IČ</w:t>
            </w:r>
            <w:r w:rsidR="00CD5E2E"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</w:t>
            </w: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 xml:space="preserve"> / DIČ:</w:t>
            </w:r>
          </w:p>
        </w:tc>
        <w:tc>
          <w:tcPr>
            <w:tcW w:w="5985" w:type="dxa"/>
          </w:tcPr>
          <w:p w:rsidR="00456006" w:rsidRPr="00B25A7E" w:rsidRDefault="006441A6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8E222A">
        <w:trPr>
          <w:trHeight w:hRule="exact" w:val="454"/>
        </w:trPr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5985" w:type="dxa"/>
          </w:tcPr>
          <w:p w:rsidR="00456006" w:rsidRPr="00B25A7E" w:rsidRDefault="006441A6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8E222A">
        <w:trPr>
          <w:trHeight w:hRule="exact" w:val="454"/>
        </w:trPr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5985" w:type="dxa"/>
          </w:tcPr>
          <w:p w:rsidR="00456006" w:rsidRPr="00B25A7E" w:rsidRDefault="006441A6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8E222A">
        <w:trPr>
          <w:trHeight w:hRule="exact" w:val="567"/>
        </w:trPr>
        <w:tc>
          <w:tcPr>
            <w:tcW w:w="3227" w:type="dxa"/>
          </w:tcPr>
          <w:p w:rsidR="00456006" w:rsidRPr="00B25A7E" w:rsidRDefault="00456006" w:rsidP="001977DE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Osoba oprávněná jednat za</w:t>
            </w:r>
            <w:r w:rsidR="001977D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 </w:t>
            </w: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dodavatele:</w:t>
            </w:r>
          </w:p>
        </w:tc>
        <w:tc>
          <w:tcPr>
            <w:tcW w:w="5985" w:type="dxa"/>
          </w:tcPr>
          <w:p w:rsidR="00456006" w:rsidRPr="00B25A7E" w:rsidRDefault="006441A6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8E222A">
        <w:trPr>
          <w:trHeight w:hRule="exact" w:val="454"/>
        </w:trPr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5985" w:type="dxa"/>
          </w:tcPr>
          <w:p w:rsidR="00456006" w:rsidRPr="00B25A7E" w:rsidRDefault="006441A6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8E222A">
        <w:trPr>
          <w:trHeight w:hRule="exact" w:val="454"/>
        </w:trPr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:rsidR="00456006" w:rsidRPr="00B25A7E" w:rsidRDefault="006441A6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8E222A">
        <w:trPr>
          <w:trHeight w:hRule="exact" w:val="454"/>
        </w:trPr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Bankovní spojení dodavatele:</w:t>
            </w:r>
          </w:p>
        </w:tc>
        <w:tc>
          <w:tcPr>
            <w:tcW w:w="5985" w:type="dxa"/>
          </w:tcPr>
          <w:p w:rsidR="00456006" w:rsidRPr="00B25A7E" w:rsidRDefault="006441A6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716DE9" w:rsidRPr="00B25A7E" w:rsidRDefault="00716DE9" w:rsidP="00716DE9">
      <w:pPr>
        <w:spacing w:after="200" w:line="276" w:lineRule="auto"/>
        <w:ind w:left="-142" w:right="-142"/>
        <w:jc w:val="both"/>
        <w:rPr>
          <w:rFonts w:asciiTheme="majorHAnsi" w:eastAsia="Calibri" w:hAnsiTheme="majorHAnsi"/>
          <w:sz w:val="16"/>
          <w:szCs w:val="16"/>
          <w:lang w:eastAsia="en-US"/>
        </w:rPr>
      </w:pPr>
      <w:r w:rsidRPr="00B25A7E">
        <w:rPr>
          <w:rFonts w:asciiTheme="majorHAnsi" w:eastAsia="Calibri" w:hAnsiTheme="majorHAnsi"/>
          <w:sz w:val="16"/>
          <w:szCs w:val="16"/>
          <w:lang w:eastAsia="en-US"/>
        </w:rPr>
        <w:t>Poznámka: Podává-li nabídku fyzická osoba, uvede následující údaje: obchodní firma nebo jméno, příjmení, místo podnikání, příp. místo trvalého pobytu, identifikační číslo a daňové identifikační číslo, bylo-li přiděleno, kontaktní spojení – telefon, fax, e-mail a bankovní spojení.</w:t>
      </w:r>
    </w:p>
    <w:p w:rsidR="0092188B" w:rsidRPr="00B25A7E" w:rsidRDefault="0092188B" w:rsidP="00716DE9">
      <w:pPr>
        <w:spacing w:after="200" w:line="276" w:lineRule="auto"/>
        <w:ind w:left="-142" w:right="-142"/>
        <w:jc w:val="both"/>
        <w:rPr>
          <w:rFonts w:asciiTheme="majorHAnsi" w:eastAsia="Calibri" w:hAnsiTheme="majorHAnsi"/>
          <w:sz w:val="16"/>
          <w:szCs w:val="16"/>
          <w:lang w:eastAsia="en-US"/>
        </w:rPr>
      </w:pPr>
    </w:p>
    <w:p w:rsidR="00716DE9" w:rsidRPr="00B25A7E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  <w:r w:rsidRPr="00B25A7E">
        <w:rPr>
          <w:rFonts w:asciiTheme="majorHAnsi" w:eastAsia="Calibri" w:hAnsiTheme="majorHAnsi"/>
          <w:b/>
          <w:sz w:val="28"/>
          <w:szCs w:val="28"/>
          <w:lang w:eastAsia="en-US"/>
        </w:rPr>
        <w:t>Další dodavatel, podává – li nabídku více dodavatelů společně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5985"/>
      </w:tblGrid>
      <w:tr w:rsidR="00456006" w:rsidRPr="00B25A7E" w:rsidTr="008E222A">
        <w:trPr>
          <w:trHeight w:hRule="exact" w:val="454"/>
        </w:trPr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5985" w:type="dxa"/>
          </w:tcPr>
          <w:p w:rsidR="00456006" w:rsidRPr="00B25A7E" w:rsidRDefault="006441A6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8E222A">
        <w:trPr>
          <w:trHeight w:hRule="exact" w:val="454"/>
        </w:trPr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5985" w:type="dxa"/>
          </w:tcPr>
          <w:p w:rsidR="00456006" w:rsidRPr="00B25A7E" w:rsidRDefault="006441A6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8E222A">
        <w:trPr>
          <w:trHeight w:hRule="exact" w:val="454"/>
        </w:trPr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5985" w:type="dxa"/>
          </w:tcPr>
          <w:p w:rsidR="00456006" w:rsidRPr="00B25A7E" w:rsidRDefault="006441A6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8E222A">
        <w:trPr>
          <w:trHeight w:hRule="exact" w:val="454"/>
        </w:trPr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5985" w:type="dxa"/>
          </w:tcPr>
          <w:p w:rsidR="00456006" w:rsidRPr="00B25A7E" w:rsidRDefault="006441A6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8E222A">
        <w:trPr>
          <w:trHeight w:hRule="exact" w:val="454"/>
        </w:trPr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:rsidR="00456006" w:rsidRPr="00B25A7E" w:rsidRDefault="006441A6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8E222A">
        <w:trPr>
          <w:trHeight w:hRule="exact" w:val="454"/>
        </w:trPr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IČ</w:t>
            </w:r>
            <w:r w:rsidR="00CD5E2E"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</w:t>
            </w: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 xml:space="preserve"> / DIČ:</w:t>
            </w:r>
          </w:p>
        </w:tc>
        <w:tc>
          <w:tcPr>
            <w:tcW w:w="5985" w:type="dxa"/>
          </w:tcPr>
          <w:p w:rsidR="00456006" w:rsidRPr="00B25A7E" w:rsidRDefault="006441A6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8E222A">
        <w:trPr>
          <w:trHeight w:hRule="exact" w:val="454"/>
        </w:trPr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5985" w:type="dxa"/>
          </w:tcPr>
          <w:p w:rsidR="00456006" w:rsidRPr="00B25A7E" w:rsidRDefault="006441A6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8E222A">
        <w:trPr>
          <w:trHeight w:hRule="exact" w:val="454"/>
        </w:trPr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5985" w:type="dxa"/>
          </w:tcPr>
          <w:p w:rsidR="00456006" w:rsidRPr="00B25A7E" w:rsidRDefault="006441A6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8E222A">
        <w:trPr>
          <w:trHeight w:hRule="exact" w:val="567"/>
        </w:trPr>
        <w:tc>
          <w:tcPr>
            <w:tcW w:w="3227" w:type="dxa"/>
          </w:tcPr>
          <w:p w:rsidR="00456006" w:rsidRPr="00B25A7E" w:rsidRDefault="00456006" w:rsidP="001977DE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Osoba oprávněná jednat za</w:t>
            </w:r>
            <w:r w:rsidR="001977D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 </w:t>
            </w: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dodavatele:</w:t>
            </w:r>
          </w:p>
        </w:tc>
        <w:tc>
          <w:tcPr>
            <w:tcW w:w="5985" w:type="dxa"/>
          </w:tcPr>
          <w:p w:rsidR="00456006" w:rsidRPr="00B25A7E" w:rsidRDefault="006441A6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8E222A">
        <w:trPr>
          <w:trHeight w:hRule="exact" w:val="454"/>
        </w:trPr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5985" w:type="dxa"/>
          </w:tcPr>
          <w:p w:rsidR="00456006" w:rsidRPr="00B25A7E" w:rsidRDefault="006441A6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8E222A">
        <w:trPr>
          <w:trHeight w:hRule="exact" w:val="454"/>
        </w:trPr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</w:t>
            </w:r>
            <w:r w:rsidR="00411AD0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m</w:t>
            </w:r>
            <w:bookmarkStart w:id="1" w:name="_GoBack"/>
            <w:bookmarkEnd w:id="1"/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ail:</w:t>
            </w:r>
          </w:p>
        </w:tc>
        <w:tc>
          <w:tcPr>
            <w:tcW w:w="5985" w:type="dxa"/>
          </w:tcPr>
          <w:p w:rsidR="00456006" w:rsidRPr="00B25A7E" w:rsidRDefault="006441A6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FD0495" w:rsidRPr="00B25A7E" w:rsidRDefault="00FD0495" w:rsidP="008E222A">
      <w:pPr>
        <w:rPr>
          <w:rFonts w:asciiTheme="majorHAnsi" w:hAnsiTheme="majorHAnsi"/>
        </w:rPr>
      </w:pPr>
    </w:p>
    <w:sectPr w:rsidR="00FD0495" w:rsidRPr="00B25A7E" w:rsidSect="000B4FEC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005C" w:rsidRDefault="00E7005C" w:rsidP="00C7767D">
      <w:r>
        <w:separator/>
      </w:r>
    </w:p>
  </w:endnote>
  <w:endnote w:type="continuationSeparator" w:id="0">
    <w:p w:rsidR="00E7005C" w:rsidRDefault="00E7005C" w:rsidP="00C776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656989"/>
      <w:docPartObj>
        <w:docPartGallery w:val="Page Numbers (Bottom of Page)"/>
        <w:docPartUnique/>
      </w:docPartObj>
    </w:sdtPr>
    <w:sdtContent>
      <w:p w:rsidR="005C7858" w:rsidRDefault="006441A6">
        <w:pPr>
          <w:pStyle w:val="Zpat"/>
          <w:jc w:val="center"/>
        </w:pPr>
        <w:r>
          <w:fldChar w:fldCharType="begin"/>
        </w:r>
        <w:r w:rsidR="005C7858">
          <w:instrText>PAGE   \* MERGEFORMAT</w:instrText>
        </w:r>
        <w:r>
          <w:fldChar w:fldCharType="separate"/>
        </w:r>
        <w:r w:rsidR="00762C91">
          <w:rPr>
            <w:noProof/>
          </w:rPr>
          <w:t>2</w:t>
        </w:r>
        <w:r>
          <w:fldChar w:fldCharType="end"/>
        </w:r>
      </w:p>
    </w:sdtContent>
  </w:sdt>
  <w:p w:rsidR="005C7858" w:rsidRDefault="005C7858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005C" w:rsidRDefault="00E7005C" w:rsidP="00C7767D">
      <w:r>
        <w:separator/>
      </w:r>
    </w:p>
  </w:footnote>
  <w:footnote w:type="continuationSeparator" w:id="0">
    <w:p w:rsidR="00E7005C" w:rsidRDefault="00E7005C" w:rsidP="00C776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41A27"/>
    <w:multiLevelType w:val="multilevel"/>
    <w:tmpl w:val="EEF26636"/>
    <w:lvl w:ilvl="0">
      <w:start w:val="1"/>
      <w:numFmt w:val="decimal"/>
      <w:pStyle w:val="Nadpis2"/>
      <w:lvlText w:val="%1."/>
      <w:lvlJc w:val="left"/>
      <w:pPr>
        <w:ind w:left="397" w:hanging="397"/>
      </w:pPr>
      <w:rPr>
        <w:rFonts w:cs="Times New Roman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</w:rPr>
    </w:lvl>
    <w:lvl w:ilvl="1">
      <w:start w:val="1"/>
      <w:numFmt w:val="decimal"/>
      <w:pStyle w:val="Nadpis3"/>
      <w:lvlText w:val="%1.%2."/>
      <w:lvlJc w:val="left"/>
      <w:pPr>
        <w:ind w:left="397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pStyle w:val="Nadpis4"/>
      <w:lvlText w:val="%3)"/>
      <w:lvlJc w:val="left"/>
      <w:pPr>
        <w:tabs>
          <w:tab w:val="num" w:pos="1616"/>
        </w:tabs>
        <w:ind w:left="709" w:firstLine="794"/>
      </w:pPr>
      <w:rPr>
        <w:rFonts w:hint="default"/>
      </w:rPr>
    </w:lvl>
    <w:lvl w:ilvl="3">
      <w:start w:val="1"/>
      <w:numFmt w:val="lowerRoman"/>
      <w:pStyle w:val="Nadpis5"/>
      <w:lvlText w:val="%4."/>
      <w:lvlJc w:val="left"/>
      <w:pPr>
        <w:ind w:left="2149" w:hanging="22"/>
      </w:pPr>
      <w:rPr>
        <w:rFonts w:hint="default"/>
        <w:b w:val="0"/>
      </w:rPr>
    </w:lvl>
    <w:lvl w:ilvl="4">
      <w:start w:val="1"/>
      <w:numFmt w:val="lowerRoman"/>
      <w:lvlText w:val="%5."/>
      <w:lvlJc w:val="left"/>
      <w:pPr>
        <w:ind w:left="2509" w:hanging="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1">
    <w:nsid w:val="5C642458"/>
    <w:multiLevelType w:val="multilevel"/>
    <w:tmpl w:val="4EF0C018"/>
    <w:lvl w:ilvl="0">
      <w:start w:val="1"/>
      <w:numFmt w:val="upperRoman"/>
      <w:lvlText w:val="%1."/>
      <w:lvlJc w:val="left"/>
      <w:pPr>
        <w:ind w:left="72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22"/>
      <w:numFmt w:val="decimal"/>
      <w:lvlText w:val="%2)"/>
      <w:lvlJc w:val="left"/>
      <w:pPr>
        <w:ind w:left="1135" w:firstLine="0"/>
      </w:pPr>
      <w:rPr>
        <w:rFonts w:hint="default"/>
      </w:rPr>
    </w:lvl>
    <w:lvl w:ilvl="2">
      <w:start w:val="1"/>
      <w:numFmt w:val="decimal"/>
      <w:lvlText w:val="5.%3."/>
      <w:lvlJc w:val="left"/>
      <w:pPr>
        <w:ind w:left="2160" w:firstLine="0"/>
      </w:pPr>
      <w:rPr>
        <w:rFonts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ind w:left="154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(%5)"/>
      <w:lvlJc w:val="left"/>
      <w:pPr>
        <w:ind w:left="360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432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504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76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6480" w:firstLine="0"/>
      </w:pPr>
      <w:rPr>
        <w:rFonts w:hint="default"/>
      </w:rPr>
    </w:lvl>
  </w:abstractNum>
  <w:abstractNum w:abstractNumId="2">
    <w:nsid w:val="5DA55D86"/>
    <w:multiLevelType w:val="multilevel"/>
    <w:tmpl w:val="5D7A65B2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hint="default"/>
        <w:b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sltext"/>
      <w:lvlText w:val="II.%2"/>
      <w:lvlJc w:val="left"/>
      <w:pPr>
        <w:ind w:left="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716DE9"/>
    <w:rsid w:val="0000385F"/>
    <w:rsid w:val="000045D4"/>
    <w:rsid w:val="00012F54"/>
    <w:rsid w:val="00031E93"/>
    <w:rsid w:val="00043747"/>
    <w:rsid w:val="00051E4B"/>
    <w:rsid w:val="00054CAF"/>
    <w:rsid w:val="000949D9"/>
    <w:rsid w:val="000B4FEC"/>
    <w:rsid w:val="000C23F6"/>
    <w:rsid w:val="001028C3"/>
    <w:rsid w:val="001065E8"/>
    <w:rsid w:val="00106961"/>
    <w:rsid w:val="00116068"/>
    <w:rsid w:val="00121FDB"/>
    <w:rsid w:val="00133544"/>
    <w:rsid w:val="0014387D"/>
    <w:rsid w:val="00157120"/>
    <w:rsid w:val="0016087E"/>
    <w:rsid w:val="00193023"/>
    <w:rsid w:val="001977DE"/>
    <w:rsid w:val="001A37FC"/>
    <w:rsid w:val="001B1D57"/>
    <w:rsid w:val="001C09B7"/>
    <w:rsid w:val="002042E8"/>
    <w:rsid w:val="00222308"/>
    <w:rsid w:val="00270B7E"/>
    <w:rsid w:val="0029799D"/>
    <w:rsid w:val="002B7324"/>
    <w:rsid w:val="002D4B55"/>
    <w:rsid w:val="002E3BE4"/>
    <w:rsid w:val="002F6E61"/>
    <w:rsid w:val="00303093"/>
    <w:rsid w:val="003038A2"/>
    <w:rsid w:val="00310E07"/>
    <w:rsid w:val="00314392"/>
    <w:rsid w:val="00323898"/>
    <w:rsid w:val="00334BA0"/>
    <w:rsid w:val="0036418A"/>
    <w:rsid w:val="0037031C"/>
    <w:rsid w:val="00384C16"/>
    <w:rsid w:val="003B4FCE"/>
    <w:rsid w:val="003D5A8A"/>
    <w:rsid w:val="003E1D46"/>
    <w:rsid w:val="003E7C31"/>
    <w:rsid w:val="003F0B0B"/>
    <w:rsid w:val="00411AD0"/>
    <w:rsid w:val="00423E9E"/>
    <w:rsid w:val="00423EF9"/>
    <w:rsid w:val="004355D5"/>
    <w:rsid w:val="0045175B"/>
    <w:rsid w:val="00456006"/>
    <w:rsid w:val="00457177"/>
    <w:rsid w:val="004717EF"/>
    <w:rsid w:val="004823EE"/>
    <w:rsid w:val="004A29C8"/>
    <w:rsid w:val="004B06D9"/>
    <w:rsid w:val="004B2CAE"/>
    <w:rsid w:val="004D591E"/>
    <w:rsid w:val="004F5073"/>
    <w:rsid w:val="00504F40"/>
    <w:rsid w:val="0052059F"/>
    <w:rsid w:val="00547DD6"/>
    <w:rsid w:val="00550903"/>
    <w:rsid w:val="00552513"/>
    <w:rsid w:val="005B2A51"/>
    <w:rsid w:val="005C7858"/>
    <w:rsid w:val="005D54CA"/>
    <w:rsid w:val="005F29B3"/>
    <w:rsid w:val="006266AD"/>
    <w:rsid w:val="0063697F"/>
    <w:rsid w:val="006441A6"/>
    <w:rsid w:val="006559DB"/>
    <w:rsid w:val="006724F8"/>
    <w:rsid w:val="006853FA"/>
    <w:rsid w:val="006F6FBF"/>
    <w:rsid w:val="007114DD"/>
    <w:rsid w:val="00711A42"/>
    <w:rsid w:val="0071496F"/>
    <w:rsid w:val="00716DE9"/>
    <w:rsid w:val="00720C7B"/>
    <w:rsid w:val="0075408F"/>
    <w:rsid w:val="00762C91"/>
    <w:rsid w:val="00777A9E"/>
    <w:rsid w:val="0079334B"/>
    <w:rsid w:val="007A3AA6"/>
    <w:rsid w:val="007F5266"/>
    <w:rsid w:val="008179E0"/>
    <w:rsid w:val="0082583E"/>
    <w:rsid w:val="0085018A"/>
    <w:rsid w:val="0089357E"/>
    <w:rsid w:val="008A2AF8"/>
    <w:rsid w:val="008D70F1"/>
    <w:rsid w:val="008E222A"/>
    <w:rsid w:val="0092188B"/>
    <w:rsid w:val="00922770"/>
    <w:rsid w:val="009323E4"/>
    <w:rsid w:val="009333C1"/>
    <w:rsid w:val="00945B9F"/>
    <w:rsid w:val="00983365"/>
    <w:rsid w:val="00992295"/>
    <w:rsid w:val="009A7364"/>
    <w:rsid w:val="009C0EDE"/>
    <w:rsid w:val="009E2656"/>
    <w:rsid w:val="009F106F"/>
    <w:rsid w:val="009F3FAA"/>
    <w:rsid w:val="00A12C7B"/>
    <w:rsid w:val="00A25BA3"/>
    <w:rsid w:val="00A266E2"/>
    <w:rsid w:val="00A95162"/>
    <w:rsid w:val="00AA2CBF"/>
    <w:rsid w:val="00AD43FE"/>
    <w:rsid w:val="00B25A7E"/>
    <w:rsid w:val="00B2639E"/>
    <w:rsid w:val="00B3013D"/>
    <w:rsid w:val="00B75FDC"/>
    <w:rsid w:val="00B81087"/>
    <w:rsid w:val="00BA08ED"/>
    <w:rsid w:val="00BA6721"/>
    <w:rsid w:val="00BB07BE"/>
    <w:rsid w:val="00BB5F0C"/>
    <w:rsid w:val="00C35A83"/>
    <w:rsid w:val="00C56D36"/>
    <w:rsid w:val="00C7767D"/>
    <w:rsid w:val="00C82DB0"/>
    <w:rsid w:val="00C86BC2"/>
    <w:rsid w:val="00CB0342"/>
    <w:rsid w:val="00CB1828"/>
    <w:rsid w:val="00CC2149"/>
    <w:rsid w:val="00CD1A9E"/>
    <w:rsid w:val="00CD5E2E"/>
    <w:rsid w:val="00CE26C5"/>
    <w:rsid w:val="00CE428A"/>
    <w:rsid w:val="00D03041"/>
    <w:rsid w:val="00D10A3B"/>
    <w:rsid w:val="00D33D8D"/>
    <w:rsid w:val="00D552C5"/>
    <w:rsid w:val="00D633C3"/>
    <w:rsid w:val="00D651CA"/>
    <w:rsid w:val="00D95953"/>
    <w:rsid w:val="00DA5275"/>
    <w:rsid w:val="00DC0F1D"/>
    <w:rsid w:val="00DC49FF"/>
    <w:rsid w:val="00E101E8"/>
    <w:rsid w:val="00E147FC"/>
    <w:rsid w:val="00E2178F"/>
    <w:rsid w:val="00E56FEF"/>
    <w:rsid w:val="00E7005C"/>
    <w:rsid w:val="00E77D0E"/>
    <w:rsid w:val="00E94647"/>
    <w:rsid w:val="00E9668D"/>
    <w:rsid w:val="00EA76BF"/>
    <w:rsid w:val="00EB7FD8"/>
    <w:rsid w:val="00EC422B"/>
    <w:rsid w:val="00ED7D70"/>
    <w:rsid w:val="00EE63CC"/>
    <w:rsid w:val="00EF5578"/>
    <w:rsid w:val="00EF7EF4"/>
    <w:rsid w:val="00F05555"/>
    <w:rsid w:val="00F17AB6"/>
    <w:rsid w:val="00F20682"/>
    <w:rsid w:val="00FA09DF"/>
    <w:rsid w:val="00FB3107"/>
    <w:rsid w:val="00FD0495"/>
    <w:rsid w:val="00FD6AD0"/>
    <w:rsid w:val="00FF7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"/>
    <w:qFormat/>
    <w:rsid w:val="009323E4"/>
    <w:pPr>
      <w:numPr>
        <w:numId w:val="1"/>
      </w:numPr>
      <w:spacing w:before="240" w:after="60" w:line="276" w:lineRule="auto"/>
      <w:jc w:val="both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qFormat/>
    <w:rsid w:val="009323E4"/>
    <w:pPr>
      <w:numPr>
        <w:ilvl w:val="1"/>
        <w:numId w:val="1"/>
      </w:numPr>
      <w:spacing w:before="240" w:after="60" w:line="276" w:lineRule="auto"/>
      <w:jc w:val="both"/>
      <w:outlineLvl w:val="2"/>
    </w:pPr>
    <w:rPr>
      <w:rFonts w:ascii="Cambria" w:hAnsi="Cambria"/>
      <w:bCs/>
      <w:lang w:eastAsia="en-US"/>
    </w:rPr>
  </w:style>
  <w:style w:type="paragraph" w:styleId="Nadpis4">
    <w:name w:val="heading 4"/>
    <w:basedOn w:val="Normln"/>
    <w:next w:val="Normln"/>
    <w:link w:val="Nadpis4Char"/>
    <w:uiPriority w:val="9"/>
    <w:qFormat/>
    <w:rsid w:val="009323E4"/>
    <w:pPr>
      <w:numPr>
        <w:ilvl w:val="2"/>
        <w:numId w:val="1"/>
      </w:numPr>
      <w:spacing w:before="240" w:after="60" w:line="276" w:lineRule="auto"/>
      <w:jc w:val="both"/>
      <w:outlineLvl w:val="3"/>
    </w:pPr>
    <w:rPr>
      <w:rFonts w:ascii="Cambria" w:hAnsi="Cambria"/>
      <w:bCs/>
      <w:szCs w:val="28"/>
      <w:lang w:eastAsia="en-US"/>
    </w:rPr>
  </w:style>
  <w:style w:type="paragraph" w:styleId="Nadpis5">
    <w:name w:val="heading 5"/>
    <w:basedOn w:val="Nadpis4"/>
    <w:next w:val="Normln"/>
    <w:link w:val="Nadpis5Char"/>
    <w:qFormat/>
    <w:rsid w:val="009323E4"/>
    <w:pPr>
      <w:numPr>
        <w:ilvl w:val="3"/>
      </w:numPr>
      <w:outlineLvl w:val="4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rsid w:val="009323E4"/>
    <w:rPr>
      <w:rFonts w:ascii="Cambria" w:eastAsia="Times New Roman" w:hAnsi="Cambria"/>
      <w:b/>
      <w:bCs/>
      <w:i/>
      <w:iCs/>
      <w:sz w:val="24"/>
      <w:szCs w:val="28"/>
      <w:lang w:eastAsia="en-US"/>
    </w:rPr>
  </w:style>
  <w:style w:type="character" w:customStyle="1" w:styleId="Nadpis3Char">
    <w:name w:val="Nadpis 3 Char"/>
    <w:basedOn w:val="Standardnpsmoodstavce"/>
    <w:link w:val="Nadpis3"/>
    <w:uiPriority w:val="9"/>
    <w:rsid w:val="009323E4"/>
    <w:rPr>
      <w:rFonts w:ascii="Cambria" w:eastAsia="Times New Roman" w:hAnsi="Cambria"/>
      <w:bCs/>
      <w:sz w:val="24"/>
      <w:szCs w:val="24"/>
      <w:lang w:eastAsia="en-US"/>
    </w:rPr>
  </w:style>
  <w:style w:type="character" w:customStyle="1" w:styleId="Nadpis4Char">
    <w:name w:val="Nadpis 4 Char"/>
    <w:basedOn w:val="Standardnpsmoodstavce"/>
    <w:link w:val="Nadpis4"/>
    <w:uiPriority w:val="9"/>
    <w:rsid w:val="009323E4"/>
    <w:rPr>
      <w:rFonts w:ascii="Cambria" w:eastAsia="Times New Roman" w:hAnsi="Cambria"/>
      <w:bCs/>
      <w:sz w:val="24"/>
      <w:szCs w:val="28"/>
      <w:lang w:eastAsia="en-US"/>
    </w:rPr>
  </w:style>
  <w:style w:type="character" w:customStyle="1" w:styleId="Nadpis5Char">
    <w:name w:val="Nadpis 5 Char"/>
    <w:basedOn w:val="Standardnpsmoodstavce"/>
    <w:link w:val="Nadpis5"/>
    <w:rsid w:val="009323E4"/>
    <w:rPr>
      <w:rFonts w:ascii="Cambria" w:eastAsia="Times New Roman" w:hAnsi="Cambria"/>
      <w:bCs/>
      <w:sz w:val="24"/>
      <w:szCs w:val="28"/>
      <w:lang w:eastAsia="en-US"/>
    </w:rPr>
  </w:style>
  <w:style w:type="table" w:styleId="Mkatabulky">
    <w:name w:val="Table Grid"/>
    <w:basedOn w:val="Normlntabulka"/>
    <w:uiPriority w:val="59"/>
    <w:rsid w:val="00EB7F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sltext">
    <w:name w:val="2čísl.text"/>
    <w:basedOn w:val="Zkladntext"/>
    <w:qFormat/>
    <w:rsid w:val="00DC0F1D"/>
    <w:pPr>
      <w:numPr>
        <w:ilvl w:val="1"/>
        <w:numId w:val="3"/>
      </w:numPr>
      <w:spacing w:before="240" w:after="240"/>
      <w:jc w:val="both"/>
    </w:pPr>
    <w:rPr>
      <w:rFonts w:ascii="Calibri" w:hAnsi="Calibri"/>
      <w:bCs/>
      <w:color w:val="000000"/>
      <w:sz w:val="22"/>
      <w:szCs w:val="22"/>
    </w:rPr>
  </w:style>
  <w:style w:type="paragraph" w:customStyle="1" w:styleId="1nadpis">
    <w:name w:val="1nadpis"/>
    <w:basedOn w:val="Normln"/>
    <w:qFormat/>
    <w:rsid w:val="00DC0F1D"/>
    <w:pPr>
      <w:keepNext/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/>
      <w:jc w:val="both"/>
      <w:outlineLvl w:val="0"/>
    </w:pPr>
    <w:rPr>
      <w:rFonts w:ascii="Calibri" w:hAnsi="Calibri"/>
      <w:b/>
      <w:bCs/>
      <w:kern w:val="32"/>
      <w:sz w:val="28"/>
      <w:szCs w:val="28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DC0F1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DC0F1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avebnionline.cz/Profily/profil.asp?ID=7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98B758-A767-41AC-A733-192D7EA33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pkpp</cp:lastModifiedBy>
  <cp:revision>2</cp:revision>
  <dcterms:created xsi:type="dcterms:W3CDTF">2020-06-12T09:51:00Z</dcterms:created>
  <dcterms:modified xsi:type="dcterms:W3CDTF">2020-06-12T09:51:00Z</dcterms:modified>
</cp:coreProperties>
</file>